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34E9F14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8271D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D9114B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8271D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AC2D2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0509F461" w:rsidR="0085747A" w:rsidRPr="00B169DF" w:rsidRDefault="00F867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6718">
              <w:rPr>
                <w:rFonts w:ascii="Corbel" w:hAnsi="Corbel"/>
                <w:b w:val="0"/>
                <w:sz w:val="24"/>
                <w:szCs w:val="24"/>
              </w:rPr>
              <w:t>Przywództwo i zarządzanie zmianą</w:t>
            </w:r>
          </w:p>
        </w:tc>
      </w:tr>
      <w:tr w:rsidR="0085747A" w:rsidRPr="00B169DF" w14:paraId="3DFDE19A" w14:textId="77777777" w:rsidTr="00AC2D2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7212E4B" w:rsidR="0085747A" w:rsidRPr="00B169DF" w:rsidRDefault="00DE5A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A0F">
              <w:rPr>
                <w:rFonts w:ascii="Corbel" w:hAnsi="Corbel"/>
                <w:b w:val="0"/>
                <w:sz w:val="24"/>
                <w:szCs w:val="24"/>
              </w:rPr>
              <w:t>E/II/EM/C-1.4a</w:t>
            </w:r>
          </w:p>
        </w:tc>
      </w:tr>
      <w:tr w:rsidR="00AC2D24" w:rsidRPr="00B169DF" w14:paraId="2A70A782" w14:textId="77777777" w:rsidTr="00AC2D24">
        <w:tc>
          <w:tcPr>
            <w:tcW w:w="2694" w:type="dxa"/>
            <w:vAlign w:val="center"/>
          </w:tcPr>
          <w:p w14:paraId="283B58EB" w14:textId="77777777" w:rsidR="00AC2D24" w:rsidRPr="00B169DF" w:rsidRDefault="00AC2D24" w:rsidP="006F451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7CEFA9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124B80D5" w14:textId="77777777" w:rsidTr="00AC2D24">
        <w:tc>
          <w:tcPr>
            <w:tcW w:w="2694" w:type="dxa"/>
            <w:vAlign w:val="center"/>
          </w:tcPr>
          <w:p w14:paraId="3ED6FD98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CB821D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75D2E0FA" w14:textId="77777777" w:rsidTr="00AC2D24">
        <w:tc>
          <w:tcPr>
            <w:tcW w:w="2694" w:type="dxa"/>
            <w:vAlign w:val="center"/>
          </w:tcPr>
          <w:p w14:paraId="759A2D3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C67067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C2D24" w:rsidRPr="00B169DF" w14:paraId="52DDE7EF" w14:textId="77777777" w:rsidTr="00AC2D24">
        <w:tc>
          <w:tcPr>
            <w:tcW w:w="2694" w:type="dxa"/>
            <w:vAlign w:val="center"/>
          </w:tcPr>
          <w:p w14:paraId="360DD48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9FF745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C2D24" w:rsidRPr="00B169DF" w14:paraId="763B7C62" w14:textId="77777777" w:rsidTr="00AC2D24">
        <w:tc>
          <w:tcPr>
            <w:tcW w:w="2694" w:type="dxa"/>
            <w:vAlign w:val="center"/>
          </w:tcPr>
          <w:p w14:paraId="26179BC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C121D2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C2D24" w:rsidRPr="00B169DF" w14:paraId="75B11379" w14:textId="77777777" w:rsidTr="00AC2D24">
        <w:tc>
          <w:tcPr>
            <w:tcW w:w="2694" w:type="dxa"/>
            <w:vAlign w:val="center"/>
          </w:tcPr>
          <w:p w14:paraId="631FA89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94C0B0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2D24" w:rsidRPr="00B169DF" w14:paraId="040CE9E9" w14:textId="77777777" w:rsidTr="00AC2D24">
        <w:tc>
          <w:tcPr>
            <w:tcW w:w="2694" w:type="dxa"/>
            <w:vAlign w:val="center"/>
          </w:tcPr>
          <w:p w14:paraId="25450C9C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0175B1" w14:textId="2131CC55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C2D24" w:rsidRPr="00B169DF" w14:paraId="3CDE692D" w14:textId="77777777" w:rsidTr="00AC2D24">
        <w:tc>
          <w:tcPr>
            <w:tcW w:w="2694" w:type="dxa"/>
            <w:vAlign w:val="center"/>
          </w:tcPr>
          <w:p w14:paraId="7E76449E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334B5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C2D24" w:rsidRPr="00B169DF" w14:paraId="76CAB73C" w14:textId="77777777" w:rsidTr="00AC2D24">
        <w:tc>
          <w:tcPr>
            <w:tcW w:w="2694" w:type="dxa"/>
            <w:vAlign w:val="center"/>
          </w:tcPr>
          <w:p w14:paraId="3B75C701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603B2B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2D24" w:rsidRPr="00B169DF" w14:paraId="3342770F" w14:textId="77777777" w:rsidTr="00AC2D24">
        <w:tc>
          <w:tcPr>
            <w:tcW w:w="2694" w:type="dxa"/>
            <w:vAlign w:val="center"/>
          </w:tcPr>
          <w:p w14:paraId="59E47819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0484D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AC2D24" w:rsidRPr="00B169DF" w14:paraId="3E91AE7F" w14:textId="77777777" w:rsidTr="00AC2D24">
        <w:tc>
          <w:tcPr>
            <w:tcW w:w="2694" w:type="dxa"/>
            <w:vAlign w:val="center"/>
          </w:tcPr>
          <w:p w14:paraId="17DE400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C4F79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AC2D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AC2D2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CF95A4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CE306E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C24EE1D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DDC9C" w14:textId="05BC98ED" w:rsidR="00034F0B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</w:t>
      </w:r>
      <w:r w:rsidR="0049448E">
        <w:rPr>
          <w:rFonts w:ascii="Corbel" w:hAnsi="Corbel"/>
          <w:b w:val="0"/>
          <w:smallCaps w:val="0"/>
          <w:szCs w:val="24"/>
        </w:rPr>
        <w:t>ej</w:t>
      </w:r>
    </w:p>
    <w:p w14:paraId="2F3FF574" w14:textId="2F437CB0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3B83C28" w14:textId="77777777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89C48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C03027" w14:textId="77777777" w:rsidR="009A3F79" w:rsidRPr="00B169DF" w:rsidRDefault="009A3F79" w:rsidP="009A3F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B169DF">
        <w:rPr>
          <w:rFonts w:ascii="Corbel" w:hAnsi="Corbel"/>
          <w:smallCaps w:val="0"/>
          <w:szCs w:val="24"/>
        </w:rPr>
        <w:t>przedmiotu 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041245" w14:textId="77777777" w:rsidR="009A3F79" w:rsidRPr="00B169DF" w:rsidRDefault="009A3F79" w:rsidP="009A3F79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63DD38E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22E6D798" w14:textId="77777777" w:rsidR="0085747A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</w:t>
            </w:r>
            <w:r w:rsidRPr="00494579">
              <w:rPr>
                <w:rFonts w:ascii="Corbel" w:hAnsi="Corbel"/>
                <w:b w:val="0"/>
                <w:smallCaps w:val="0"/>
                <w:szCs w:val="24"/>
              </w:rPr>
              <w:t>Współczesne koncepcje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464DFCEE" w:rsidR="000A3261" w:rsidRPr="00B169DF" w:rsidRDefault="000A3261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87AC2" w14:paraId="0532935A" w14:textId="77777777" w:rsidTr="00687AC2">
        <w:tc>
          <w:tcPr>
            <w:tcW w:w="844" w:type="dxa"/>
            <w:vAlign w:val="center"/>
          </w:tcPr>
          <w:p w14:paraId="66F9CAA4" w14:textId="77777777" w:rsidR="0085747A" w:rsidRPr="00687AC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7DFF123" w14:textId="6B500ED3" w:rsidR="00C07C23" w:rsidRPr="00687AC2" w:rsidRDefault="008C7FF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Zdobycie przez słuchaczy wiedzy dotyczącej</w:t>
            </w:r>
            <w:r w:rsidR="00BC0DA6"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przywództwa </w:t>
            </w:r>
            <w:r w:rsidR="00AD75D2" w:rsidRPr="00687AC2">
              <w:rPr>
                <w:rFonts w:ascii="Corbel" w:hAnsi="Corbel"/>
                <w:b w:val="0"/>
                <w:bCs/>
                <w:sz w:val="24"/>
                <w:szCs w:val="24"/>
              </w:rPr>
              <w:t>i jego</w:t>
            </w:r>
            <w:r w:rsidR="00BC0DA6"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determinant, jak również </w:t>
            </w:r>
            <w:r w:rsidR="00AD75D2" w:rsidRPr="00687AC2">
              <w:rPr>
                <w:rFonts w:ascii="Corbel" w:hAnsi="Corbel"/>
                <w:b w:val="0"/>
                <w:bCs/>
                <w:sz w:val="24"/>
                <w:szCs w:val="24"/>
              </w:rPr>
              <w:t>znaczenia zmian oraz realizacji procesu zarządzania zmianą w organizacji</w:t>
            </w:r>
          </w:p>
        </w:tc>
      </w:tr>
      <w:tr w:rsidR="0085747A" w:rsidRPr="00687AC2" w14:paraId="7C1B4619" w14:textId="77777777" w:rsidTr="00687AC2">
        <w:tc>
          <w:tcPr>
            <w:tcW w:w="844" w:type="dxa"/>
            <w:vAlign w:val="center"/>
          </w:tcPr>
          <w:p w14:paraId="004B89B0" w14:textId="198689B6" w:rsidR="0085747A" w:rsidRPr="00687AC2" w:rsidRDefault="00636E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7AC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CEDDBEF" w14:textId="007278F6" w:rsidR="0085747A" w:rsidRPr="00687AC2" w:rsidRDefault="00687A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skutecznego przewodzenia oraz wprowadzania zmian w organizacji</w:t>
            </w:r>
          </w:p>
        </w:tc>
      </w:tr>
    </w:tbl>
    <w:p w14:paraId="181C50C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5E6E85">
        <w:tc>
          <w:tcPr>
            <w:tcW w:w="1701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02D45F28" w:rsidR="0035196F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 xml:space="preserve"> w stopniu pogłębionym </w:t>
            </w:r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zasady skutecznego przewodzenia oraz zarządzania zmianą </w:t>
            </w:r>
            <w:r w:rsidR="0035196F" w:rsidRPr="0035196F">
              <w:rPr>
                <w:rFonts w:ascii="Corbel" w:hAnsi="Corbel"/>
                <w:b w:val="0"/>
                <w:smallCaps w:val="0"/>
                <w:szCs w:val="24"/>
              </w:rPr>
              <w:t>w warunkach zmieniającego się otoczenia</w:t>
            </w:r>
            <w:r w:rsidR="00BF49C5">
              <w:rPr>
                <w:rFonts w:ascii="Corbel" w:hAnsi="Corbel"/>
                <w:b w:val="0"/>
                <w:smallCaps w:val="0"/>
                <w:szCs w:val="24"/>
              </w:rPr>
              <w:t>, jak również rolę przywódcy w procesie zarządzania zmianą</w:t>
            </w:r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, uwzględniając współczesne koncepcje </w:t>
            </w:r>
            <w:proofErr w:type="gramStart"/>
            <w:r w:rsidR="0035196F">
              <w:rPr>
                <w:rFonts w:ascii="Corbel" w:hAnsi="Corbel"/>
                <w:b w:val="0"/>
                <w:smallCaps w:val="0"/>
                <w:szCs w:val="24"/>
              </w:rPr>
              <w:t>przywództwa  i</w:t>
            </w:r>
            <w:proofErr w:type="gramEnd"/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F49C5">
              <w:rPr>
                <w:rFonts w:ascii="Corbel" w:hAnsi="Corbel"/>
                <w:b w:val="0"/>
                <w:smallCaps w:val="0"/>
                <w:szCs w:val="24"/>
              </w:rPr>
              <w:t>modele wprowadzania zmian</w:t>
            </w:r>
          </w:p>
        </w:tc>
        <w:tc>
          <w:tcPr>
            <w:tcW w:w="1873" w:type="dxa"/>
          </w:tcPr>
          <w:p w14:paraId="6275CC10" w14:textId="77777777" w:rsidR="0085747A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17B75546" w14:textId="77777777" w:rsidR="00CE5A66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254CE03D" w14:textId="129C2411" w:rsidR="00CE5A66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6D71048C" w14:textId="77777777" w:rsidTr="005E6E85">
        <w:tc>
          <w:tcPr>
            <w:tcW w:w="1701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3F039B" w14:textId="5ECDDF7E" w:rsidR="0085747A" w:rsidRPr="003E0DF7" w:rsidRDefault="006115DD" w:rsidP="003E0DF7">
            <w:pPr>
              <w:pStyle w:val="TableParagraph"/>
              <w:ind w:right="11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E0DF7">
              <w:rPr>
                <w:rFonts w:eastAsia="Calibri" w:cs="Times New Roman"/>
                <w:sz w:val="24"/>
                <w:szCs w:val="24"/>
              </w:rPr>
              <w:t xml:space="preserve">Absolwent potrafi </w:t>
            </w:r>
            <w:r w:rsidR="00570E39" w:rsidRPr="003E0DF7">
              <w:rPr>
                <w:rFonts w:eastAsia="Calibri" w:cs="Times New Roman"/>
                <w:sz w:val="24"/>
                <w:szCs w:val="24"/>
              </w:rPr>
              <w:t xml:space="preserve">stosować </w:t>
            </w:r>
            <w:r w:rsidR="00957AFA" w:rsidRPr="003E0DF7">
              <w:rPr>
                <w:rFonts w:eastAsia="Calibri" w:cs="Times New Roman"/>
                <w:sz w:val="24"/>
                <w:szCs w:val="24"/>
              </w:rPr>
              <w:t xml:space="preserve">posiadaną wiedzę z zakresu przywództwa i zarządzania zmianą do </w:t>
            </w:r>
            <w:r w:rsidR="003C2BCF" w:rsidRPr="003E0DF7">
              <w:rPr>
                <w:rFonts w:eastAsia="Calibri" w:cs="Times New Roman"/>
                <w:sz w:val="24"/>
                <w:szCs w:val="24"/>
              </w:rPr>
              <w:t xml:space="preserve">kreatywnego rozwiązywania złożonych problemów gospodarczych i społecznych, dokonując właściwego doboru źródeł informacji oraz komunikując </w:t>
            </w:r>
            <w:r w:rsidR="001211D3" w:rsidRPr="003E0DF7">
              <w:rPr>
                <w:rFonts w:eastAsia="Calibri" w:cs="Times New Roman"/>
                <w:sz w:val="24"/>
                <w:szCs w:val="24"/>
              </w:rPr>
              <w:t>posiadaną wiedzę i prezentując</w:t>
            </w:r>
            <w:r w:rsidR="003E0DF7" w:rsidRPr="003E0DF7">
              <w:rPr>
                <w:rFonts w:eastAsia="Calibri" w:cs="Times New Roman"/>
                <w:sz w:val="24"/>
                <w:szCs w:val="24"/>
              </w:rPr>
              <w:t>, oceniając różne stanowiska</w:t>
            </w:r>
          </w:p>
        </w:tc>
        <w:tc>
          <w:tcPr>
            <w:tcW w:w="1873" w:type="dxa"/>
          </w:tcPr>
          <w:p w14:paraId="700955D7" w14:textId="77777777" w:rsidR="0085747A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04D8F0D5" w14:textId="77777777" w:rsidR="003C2BCF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K_U03,</w:t>
            </w:r>
          </w:p>
          <w:p w14:paraId="757A3C87" w14:textId="119BDA8C" w:rsidR="003C2BCF" w:rsidRPr="00B169DF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747A" w:rsidRPr="00B169DF" w14:paraId="65DA02F0" w14:textId="77777777" w:rsidTr="005E6E85">
        <w:tc>
          <w:tcPr>
            <w:tcW w:w="1701" w:type="dxa"/>
          </w:tcPr>
          <w:p w14:paraId="23C8524B" w14:textId="24A8EA1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23D3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709BC38" w14:textId="5F26624D" w:rsidR="0085747A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>bsolwent jest gotów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działania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 xml:space="preserve">na rzecz </w:t>
            </w:r>
            <w:proofErr w:type="gramStart"/>
            <w:r w:rsidRPr="003E0DF7">
              <w:rPr>
                <w:rFonts w:ascii="Corbel" w:hAnsi="Corbel"/>
                <w:b w:val="0"/>
                <w:smallCaps w:val="0"/>
                <w:szCs w:val="24"/>
              </w:rPr>
              <w:t>wspólnego  interesu</w:t>
            </w:r>
            <w:proofErr w:type="gramEnd"/>
            <w:r w:rsidRPr="003E0D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sposób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przedsiębiorczy oraz do odpowiedzialnego i etycznego pełnienia ról zawodowych</w:t>
            </w:r>
          </w:p>
        </w:tc>
        <w:tc>
          <w:tcPr>
            <w:tcW w:w="1873" w:type="dxa"/>
          </w:tcPr>
          <w:p w14:paraId="38ABCE54" w14:textId="77777777" w:rsidR="0085747A" w:rsidRPr="003E0DF7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K_K04,</w:t>
            </w:r>
          </w:p>
          <w:p w14:paraId="2B869A4B" w14:textId="5AE3F607" w:rsidR="003E0DF7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02A352" w14:textId="77777777" w:rsidR="00034F0B" w:rsidRPr="00B169DF" w:rsidRDefault="00034F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E60982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E60982">
        <w:tc>
          <w:tcPr>
            <w:tcW w:w="9520" w:type="dxa"/>
          </w:tcPr>
          <w:p w14:paraId="151E59A1" w14:textId="431E9571" w:rsidR="0085747A" w:rsidRPr="00B169DF" w:rsidRDefault="001114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D36D6">
              <w:rPr>
                <w:rFonts w:ascii="Corbel" w:hAnsi="Corbel"/>
                <w:sz w:val="24"/>
                <w:szCs w:val="24"/>
              </w:rPr>
              <w:t>Istota przywództwa – wyjaśnienie podstawowych pojęć. Władza a przywództwo.</w:t>
            </w:r>
          </w:p>
        </w:tc>
      </w:tr>
      <w:tr w:rsidR="0085747A" w:rsidRPr="00B169DF" w14:paraId="75B9CF73" w14:textId="77777777" w:rsidTr="00E60982">
        <w:tc>
          <w:tcPr>
            <w:tcW w:w="9520" w:type="dxa"/>
          </w:tcPr>
          <w:p w14:paraId="53B22ECA" w14:textId="17E27570" w:rsidR="0085747A" w:rsidRPr="00B169DF" w:rsidRDefault="001114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D36D6">
              <w:rPr>
                <w:rFonts w:ascii="Corbel" w:hAnsi="Corbel"/>
                <w:sz w:val="24"/>
                <w:szCs w:val="24"/>
              </w:rPr>
              <w:t xml:space="preserve">Teorie przywództwa: teorie cech </w:t>
            </w:r>
            <w:r w:rsidRPr="00B153F8">
              <w:rPr>
                <w:rFonts w:ascii="Corbel" w:hAnsi="Corbel"/>
                <w:sz w:val="24"/>
                <w:szCs w:val="24"/>
              </w:rPr>
              <w:t>psychologicznych, teorie behawioralne, podejście sytuacyjne.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471A6">
              <w:rPr>
                <w:rFonts w:ascii="Corbel" w:hAnsi="Corbel"/>
                <w:sz w:val="24"/>
                <w:szCs w:val="24"/>
              </w:rPr>
              <w:t>Ewolucyjna teoria przywództwa K. Blancharda</w:t>
            </w:r>
            <w:r>
              <w:rPr>
                <w:rFonts w:ascii="Corbel" w:hAnsi="Corbel"/>
                <w:sz w:val="24"/>
                <w:szCs w:val="24"/>
              </w:rPr>
              <w:t>. Przywództwo transformacyjne i transakcyjne.</w:t>
            </w:r>
          </w:p>
        </w:tc>
      </w:tr>
      <w:tr w:rsidR="00686A3C" w:rsidRPr="00B169DF" w14:paraId="1C1B735B" w14:textId="77777777" w:rsidTr="00E60982">
        <w:tc>
          <w:tcPr>
            <w:tcW w:w="9520" w:type="dxa"/>
          </w:tcPr>
          <w:p w14:paraId="17831DD0" w14:textId="74B093AE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C50">
              <w:rPr>
                <w:rFonts w:ascii="Corbel" w:hAnsi="Corbel"/>
                <w:sz w:val="24"/>
                <w:szCs w:val="24"/>
              </w:rPr>
              <w:t xml:space="preserve">Przewodzenie z uwzględnieniem zróżnicowania osobowości członków zespołu – </w:t>
            </w:r>
            <w:proofErr w:type="spellStart"/>
            <w:r w:rsidRPr="001A6C50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1A6C5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A6C50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Pr="001A6C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86A3C" w:rsidRPr="00B169DF" w14:paraId="00271438" w14:textId="77777777" w:rsidTr="00E60982">
        <w:tc>
          <w:tcPr>
            <w:tcW w:w="9520" w:type="dxa"/>
          </w:tcPr>
          <w:p w14:paraId="642525C6" w14:textId="7E64D41F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Budowanie wizerunku przywódcy – wybrane aspekty. Wzbudzanie motywacji jako działanie lidera. </w:t>
            </w:r>
            <w:r w:rsidRPr="001A6C50">
              <w:rPr>
                <w:rFonts w:ascii="Corbel" w:hAnsi="Corbel"/>
                <w:sz w:val="24"/>
                <w:szCs w:val="24"/>
              </w:rPr>
              <w:t>Precyzowanie celów jako działanie wpływające na motywację pracowników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E7A51">
              <w:rPr>
                <w:rFonts w:ascii="Corbel" w:hAnsi="Corbel"/>
                <w:sz w:val="24"/>
                <w:szCs w:val="24"/>
              </w:rPr>
              <w:t xml:space="preserve"> Ocenianie jako kompetencja przywódcy</w:t>
            </w:r>
            <w:r w:rsidR="00FB524D">
              <w:rPr>
                <w:rFonts w:ascii="Corbel" w:hAnsi="Corbel"/>
                <w:sz w:val="24"/>
                <w:szCs w:val="24"/>
              </w:rPr>
              <w:t xml:space="preserve"> – błędy oceniania.</w:t>
            </w:r>
          </w:p>
        </w:tc>
      </w:tr>
      <w:tr w:rsidR="00686A3C" w:rsidRPr="00B169DF" w14:paraId="2163EC4C" w14:textId="77777777" w:rsidTr="00E60982">
        <w:tc>
          <w:tcPr>
            <w:tcW w:w="9520" w:type="dxa"/>
          </w:tcPr>
          <w:p w14:paraId="50C1443E" w14:textId="525E52D0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448">
              <w:rPr>
                <w:rFonts w:ascii="Corbel" w:hAnsi="Corbel"/>
                <w:sz w:val="24"/>
                <w:szCs w:val="24"/>
              </w:rPr>
              <w:t xml:space="preserve">Lider jako </w:t>
            </w:r>
            <w:proofErr w:type="spellStart"/>
            <w:r w:rsidRPr="00B30448">
              <w:rPr>
                <w:rFonts w:ascii="Corbel" w:hAnsi="Corbel"/>
                <w:sz w:val="24"/>
                <w:szCs w:val="24"/>
              </w:rPr>
              <w:t>coach</w:t>
            </w:r>
            <w:proofErr w:type="spellEnd"/>
            <w:r w:rsidRPr="00B30448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Formułowanie pytań podstawową umiejętnością przywódcy-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coacha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86A3C" w:rsidRPr="00B169DF" w14:paraId="48FE560A" w14:textId="77777777" w:rsidTr="00E60982">
        <w:tc>
          <w:tcPr>
            <w:tcW w:w="9520" w:type="dxa"/>
          </w:tcPr>
          <w:p w14:paraId="0F86FF57" w14:textId="6F4A2B45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i rodzaje zmian. Modele </w:t>
            </w:r>
            <w:r w:rsidRPr="00E60982">
              <w:rPr>
                <w:rFonts w:ascii="Corbel" w:hAnsi="Corbel"/>
                <w:sz w:val="24"/>
                <w:szCs w:val="24"/>
              </w:rPr>
              <w:t>wprowadzania zmian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86A3C" w:rsidRPr="00B169DF" w14:paraId="524D1103" w14:textId="77777777" w:rsidTr="00E60982">
        <w:tc>
          <w:tcPr>
            <w:tcW w:w="9520" w:type="dxa"/>
          </w:tcPr>
          <w:p w14:paraId="6037A8A1" w14:textId="74823C77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AFA">
              <w:rPr>
                <w:rFonts w:ascii="Corbel" w:hAnsi="Corbel"/>
                <w:sz w:val="24"/>
                <w:szCs w:val="24"/>
              </w:rPr>
              <w:lastRenderedPageBreak/>
              <w:t xml:space="preserve">Trójfazowy model K. Lewina </w:t>
            </w:r>
            <w:r>
              <w:rPr>
                <w:rFonts w:ascii="Corbel" w:hAnsi="Corbel"/>
                <w:sz w:val="24"/>
                <w:szCs w:val="24"/>
              </w:rPr>
              <w:t>zarządzania zmianą.</w:t>
            </w:r>
          </w:p>
        </w:tc>
      </w:tr>
      <w:tr w:rsidR="00686A3C" w:rsidRPr="00B169DF" w14:paraId="547EBA7A" w14:textId="77777777" w:rsidTr="00E60982">
        <w:tc>
          <w:tcPr>
            <w:tcW w:w="9520" w:type="dxa"/>
          </w:tcPr>
          <w:p w14:paraId="7ED1DFAC" w14:textId="3877B051" w:rsidR="00686A3C" w:rsidRDefault="00686A3C" w:rsidP="00686A3C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gramStart"/>
            <w:r w:rsidRPr="009C6E57">
              <w:rPr>
                <w:rStyle w:val="Pogrubienie"/>
                <w:rFonts w:ascii="Corbel" w:eastAsia="Calibri" w:hAnsi="Corbel" w:cs="Arial"/>
                <w:b w:val="0"/>
                <w:bCs w:val="0"/>
              </w:rPr>
              <w:t>Zachowania  człowieka</w:t>
            </w:r>
            <w:proofErr w:type="gramEnd"/>
            <w:r w:rsidRPr="009C6E57">
              <w:rPr>
                <w:rStyle w:val="Pogrubienie"/>
                <w:rFonts w:ascii="Corbel" w:eastAsia="Calibri" w:hAnsi="Corbel" w:cs="Arial"/>
                <w:b w:val="0"/>
                <w:bCs w:val="0"/>
              </w:rPr>
              <w:t xml:space="preserve"> wobec zmiany</w:t>
            </w:r>
            <w:r>
              <w:rPr>
                <w:rStyle w:val="Pogrubienie"/>
                <w:rFonts w:ascii="Corbel" w:eastAsia="Calibri" w:hAnsi="Corbel" w:cs="Arial"/>
                <w:b w:val="0"/>
                <w:bCs w:val="0"/>
              </w:rPr>
              <w:t xml:space="preserve"> – </w:t>
            </w:r>
            <w:r w:rsidRPr="009C6E57">
              <w:rPr>
                <w:rFonts w:ascii="Corbel" w:hAnsi="Corbel" w:cs="Arial"/>
              </w:rPr>
              <w:t>odczucia wobec zmian i ich przyczyny,</w:t>
            </w:r>
            <w:r>
              <w:rPr>
                <w:rFonts w:ascii="Corbel" w:hAnsi="Corbel" w:cs="Arial"/>
              </w:rPr>
              <w:t xml:space="preserve"> </w:t>
            </w:r>
            <w:r w:rsidRPr="009C6E57">
              <w:rPr>
                <w:rFonts w:ascii="Corbel" w:hAnsi="Corbel" w:cs="Arial"/>
              </w:rPr>
              <w:t>typy reakcji na zmianę i związane z tym zachowania,</w:t>
            </w:r>
            <w:r>
              <w:rPr>
                <w:rFonts w:ascii="Corbel" w:hAnsi="Corbel" w:cs="Arial"/>
              </w:rPr>
              <w:t xml:space="preserve"> </w:t>
            </w:r>
            <w:r w:rsidRPr="001C7C0D">
              <w:rPr>
                <w:rFonts w:ascii="Corbel" w:hAnsi="Corbel" w:cs="Arial"/>
                <w:i/>
                <w:iCs/>
              </w:rPr>
              <w:t>Model</w:t>
            </w:r>
            <w:r w:rsidRPr="009C6E57">
              <w:rPr>
                <w:rStyle w:val="Uwydatnienie"/>
                <w:rFonts w:ascii="Corbel" w:eastAsia="Calibri" w:hAnsi="Corbel" w:cs="Arial"/>
              </w:rPr>
              <w:t xml:space="preserve"> 4 Pokoje</w:t>
            </w:r>
            <w:r w:rsidRPr="009C6E57">
              <w:rPr>
                <w:rFonts w:ascii="Corbel" w:hAnsi="Corbel" w:cs="Arial"/>
              </w:rPr>
              <w:t xml:space="preserve"> i jego zastosowanie</w:t>
            </w:r>
            <w:r>
              <w:rPr>
                <w:rFonts w:ascii="Corbel" w:hAnsi="Corbel" w:cs="Arial"/>
              </w:rPr>
              <w:t xml:space="preserve">. </w:t>
            </w:r>
          </w:p>
        </w:tc>
      </w:tr>
      <w:tr w:rsidR="00686A3C" w:rsidRPr="00250B99" w14:paraId="711B6AE7" w14:textId="77777777" w:rsidTr="00E60982">
        <w:tc>
          <w:tcPr>
            <w:tcW w:w="9520" w:type="dxa"/>
          </w:tcPr>
          <w:p w14:paraId="47B7CC0A" w14:textId="6EDAD43B" w:rsidR="00686A3C" w:rsidRPr="00250B99" w:rsidRDefault="00686A3C" w:rsidP="00686A3C">
            <w:pPr>
              <w:pStyle w:val="Akapitzlist"/>
              <w:spacing w:after="0" w:line="240" w:lineRule="auto"/>
              <w:ind w:left="0"/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</w:pPr>
            <w:proofErr w:type="gramStart"/>
            <w:r w:rsidRPr="00250B99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>Zachowanie  organizacji</w:t>
            </w:r>
            <w:proofErr w:type="gramEnd"/>
            <w:r w:rsidRPr="00250B99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w procesie zmiany</w:t>
            </w:r>
            <w:r w:rsidRPr="00250B99">
              <w:rPr>
                <w:rFonts w:ascii="Corbel" w:hAnsi="Corbel" w:cs="Arial"/>
                <w:sz w:val="24"/>
                <w:szCs w:val="24"/>
              </w:rPr>
              <w:t xml:space="preserve"> </w:t>
            </w:r>
            <w:r>
              <w:rPr>
                <w:rFonts w:ascii="Corbel" w:hAnsi="Corbel" w:cs="Arial"/>
                <w:sz w:val="24"/>
                <w:szCs w:val="24"/>
              </w:rPr>
              <w:t xml:space="preserve">– </w:t>
            </w:r>
            <w:r w:rsidRPr="00250B99">
              <w:rPr>
                <w:rFonts w:ascii="Corbel" w:hAnsi="Corbel" w:cs="Arial"/>
                <w:sz w:val="24"/>
                <w:szCs w:val="24"/>
              </w:rPr>
              <w:t>typowe błędy w przeprowadzaniu zmian w organizacji,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250B99">
              <w:rPr>
                <w:rStyle w:val="Uwydatnienie"/>
                <w:rFonts w:ascii="Corbel" w:hAnsi="Corbel" w:cs="Arial"/>
                <w:sz w:val="24"/>
                <w:szCs w:val="24"/>
              </w:rPr>
              <w:t>Model 7 Kroków</w:t>
            </w:r>
            <w:r w:rsidRPr="00250B99">
              <w:rPr>
                <w:rFonts w:ascii="Corbel" w:hAnsi="Corbel" w:cs="Arial"/>
                <w:sz w:val="24"/>
                <w:szCs w:val="24"/>
              </w:rPr>
              <w:t xml:space="preserve"> w procesie zmiany,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250B99">
              <w:rPr>
                <w:rFonts w:ascii="Corbel" w:hAnsi="Corbel" w:cs="Arial"/>
                <w:sz w:val="24"/>
                <w:szCs w:val="24"/>
              </w:rPr>
              <w:t>gotowość organizacji do zmiany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9F3B2" w14:textId="114EE4E9" w:rsidR="00E960BB" w:rsidRPr="00B169DF" w:rsidRDefault="0088175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F3176">
        <w:rPr>
          <w:rFonts w:ascii="Corbel" w:hAnsi="Corbel"/>
          <w:b w:val="0"/>
          <w:smallCaps w:val="0"/>
          <w:szCs w:val="24"/>
        </w:rPr>
        <w:t>dyskusja moderowana,</w:t>
      </w:r>
      <w:r>
        <w:rPr>
          <w:rFonts w:ascii="Corbel" w:hAnsi="Corbel"/>
          <w:b w:val="0"/>
          <w:smallCaps w:val="0"/>
          <w:szCs w:val="24"/>
        </w:rPr>
        <w:t xml:space="preserve"> analiza studium przypadku,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>h, metoda projektów</w:t>
      </w: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88175B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8175B" w:rsidRPr="00B169DF" w14:paraId="613DC48F" w14:textId="77777777" w:rsidTr="0088175B">
        <w:tc>
          <w:tcPr>
            <w:tcW w:w="1962" w:type="dxa"/>
          </w:tcPr>
          <w:p w14:paraId="245130BE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C7B719" w14:textId="1E804BC4" w:rsidR="0088175B" w:rsidRPr="0088175B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Indywidualna praca pisemna, zespołowa praca pisemna,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praca projektowa</w:t>
            </w:r>
          </w:p>
        </w:tc>
        <w:tc>
          <w:tcPr>
            <w:tcW w:w="2117" w:type="dxa"/>
          </w:tcPr>
          <w:p w14:paraId="5DC81E42" w14:textId="25B13910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1BBFC795" w14:textId="77777777" w:rsidTr="0088175B">
        <w:tc>
          <w:tcPr>
            <w:tcW w:w="1962" w:type="dxa"/>
          </w:tcPr>
          <w:p w14:paraId="19AA8216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3AE76DA1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Indywidualna praca pisemna, zespołowa praca pisemna,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praca projektowa</w:t>
            </w:r>
          </w:p>
        </w:tc>
        <w:tc>
          <w:tcPr>
            <w:tcW w:w="2117" w:type="dxa"/>
          </w:tcPr>
          <w:p w14:paraId="56E49F4A" w14:textId="1AE6D9E8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58BCF9E8" w14:textId="77777777" w:rsidTr="0088175B">
        <w:tc>
          <w:tcPr>
            <w:tcW w:w="1962" w:type="dxa"/>
          </w:tcPr>
          <w:p w14:paraId="6591986A" w14:textId="6DDBA6A5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D911265" w14:textId="51FC9816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617B7824" w14:textId="25424A83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772CBCA" w14:textId="676BA739" w:rsidR="00494579" w:rsidRPr="00D222CC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2CC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  <w:p w14:paraId="594A0417" w14:textId="345FBB0B" w:rsidR="00CE5A66" w:rsidRPr="00944F29" w:rsidRDefault="00CE5A66" w:rsidP="00CE5A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22CC">
              <w:rPr>
                <w:rFonts w:ascii="Corbel" w:hAnsi="Corbel"/>
                <w:b w:val="0"/>
                <w:smallCaps w:val="0"/>
                <w:szCs w:val="24"/>
              </w:rPr>
              <w:t>Przedmiot oceniany jest w systemie punktowym. Punkty student otrzymuje za pracę zaliczeniową w grupach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oraz zadania realizowane podczas zajęć. Aby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 ocenę pozytywną, należy uzyskać 51% możliwych do zdobycia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8BD9F9" w14:textId="77777777" w:rsidR="00CE5A66" w:rsidRPr="00944F29" w:rsidRDefault="00CE5A66" w:rsidP="00CE5A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Skala ocen: 0-50</w:t>
            </w:r>
            <w:proofErr w:type="gram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% 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proofErr w:type="gram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51%-60%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61%-70% plus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71%-80%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81%-90% plus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91%-100% bdb.</w:t>
            </w:r>
          </w:p>
          <w:p w14:paraId="5A9C46B0" w14:textId="1B35E35A" w:rsidR="0085747A" w:rsidRPr="00B169DF" w:rsidRDefault="00CE5A66" w:rsidP="00CE5A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BB94A57" w:rsidR="0085747A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0DDB6C84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2E65A1EE" w:rsidR="00C61DC5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194395C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 w:rsidR="006E7A55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18329DDD" w:rsidR="00C61DC5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E4BD649" w:rsidR="0085747A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42CFFAE9" w:rsidR="0085747A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68DED537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47A68615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53223D0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8E7780" w14:textId="77777777" w:rsidR="00D222CC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Chmielecki M., </w:t>
            </w:r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Anatomia </w:t>
            </w:r>
            <w:proofErr w:type="gramStart"/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lidera :</w:t>
            </w:r>
            <w:proofErr w:type="gramEnd"/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jak zostać świetnym szefem i doskonalić się w sztuce przywództwa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 2021.</w:t>
            </w:r>
          </w:p>
          <w:p w14:paraId="418B2F55" w14:textId="77777777" w:rsidR="00D222CC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24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Świątek W</w:t>
            </w:r>
            <w:r w:rsidRPr="006E4D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73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Przywództwo w </w:t>
            </w:r>
            <w:proofErr w:type="gramStart"/>
            <w:r w:rsidRPr="00373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działaniu :</w:t>
            </w:r>
            <w:proofErr w:type="gramEnd"/>
            <w:r w:rsidRPr="00373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analiza i kierunki rozwoju koncepcji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73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14:paraId="689D3120" w14:textId="0705DDE1" w:rsidR="009F6877" w:rsidRPr="00B169DF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Roth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Kurtyka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zmianą: od strategii do działania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J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 połączyć wizję, ludzi i organizację w służbie strategii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F04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2025.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0759D5C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CBE806" w14:textId="77777777" w:rsidR="00D222CC" w:rsidRPr="009E3B9B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Blanchard K.H., </w:t>
            </w:r>
            <w:proofErr w:type="spellStart"/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Zigarmi</w:t>
            </w:r>
            <w:proofErr w:type="spellEnd"/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P., </w:t>
            </w:r>
            <w:proofErr w:type="spellStart"/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Zigarmi</w:t>
            </w:r>
            <w:proofErr w:type="spellEnd"/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D., Jednominutowy menedżer i przywództwo: </w:t>
            </w: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przywództwo sytuacyjne i lepsza komunikacja na linii przełożony-podwładny, MT Biznes, Warszawa 2008.</w:t>
            </w:r>
          </w:p>
          <w:p w14:paraId="7E910A7D" w14:textId="77777777" w:rsid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Goleman</w:t>
            </w:r>
            <w:proofErr w:type="spellEnd"/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D., Atrybuty przywódcy, Helion, Gliwice 2006.</w:t>
            </w:r>
          </w:p>
          <w:p w14:paraId="79B7B82E" w14:textId="368A8E96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15363">
              <w:rPr>
                <w:rFonts w:ascii="Corbel" w:hAnsi="Corbel"/>
                <w:b w:val="0"/>
                <w:smallCaps w:val="0"/>
                <w:szCs w:val="24"/>
              </w:rPr>
              <w:t>Grzesiak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15363">
              <w:rPr>
                <w:rFonts w:ascii="Corbel" w:hAnsi="Corbel"/>
                <w:b w:val="0"/>
                <w:smallCaps w:val="0"/>
                <w:szCs w:val="24"/>
              </w:rPr>
              <w:t xml:space="preserve">Psychologia zmiany: najskuteczniejsze narzędzia pracy z ludzkimi emocjami, </w:t>
            </w:r>
            <w:proofErr w:type="spellStart"/>
            <w:r w:rsidRPr="00115363">
              <w:rPr>
                <w:rFonts w:ascii="Corbel" w:hAnsi="Corbel"/>
                <w:b w:val="0"/>
                <w:smallCaps w:val="0"/>
                <w:szCs w:val="24"/>
              </w:rPr>
              <w:t>zachowaniami</w:t>
            </w:r>
            <w:proofErr w:type="spellEnd"/>
            <w:r w:rsidRPr="00115363">
              <w:rPr>
                <w:rFonts w:ascii="Corbel" w:hAnsi="Corbel"/>
                <w:b w:val="0"/>
                <w:smallCaps w:val="0"/>
                <w:szCs w:val="24"/>
              </w:rPr>
              <w:t xml:space="preserve"> i myśleniem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 S.A., Gliwice 2021.</w:t>
            </w:r>
          </w:p>
          <w:p w14:paraId="40EA7FE2" w14:textId="5B5EBDC0" w:rsid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F687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Spector</w:t>
            </w:r>
            <w:proofErr w:type="spellEnd"/>
            <w:r w:rsidRPr="009F687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B., </w:t>
            </w:r>
            <w:r w:rsidRPr="005761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Wprowadzanie zmiany w organizacji: teoria w praktyce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5761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Naukowe PWN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2012.</w:t>
            </w:r>
          </w:p>
          <w:p w14:paraId="514FF1DD" w14:textId="37FD8DC4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Wiseman</w:t>
            </w:r>
            <w:proofErr w:type="spellEnd"/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L., Inspirujący lider: jak skutecznie pomnażać potencjał zespołu, Dom Wydawniczy </w:t>
            </w:r>
            <w:proofErr w:type="spellStart"/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2022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4079" w14:textId="77777777" w:rsidR="009E0D24" w:rsidRDefault="009E0D24" w:rsidP="00C16ABF">
      <w:pPr>
        <w:spacing w:after="0" w:line="240" w:lineRule="auto"/>
      </w:pPr>
      <w:r>
        <w:separator/>
      </w:r>
    </w:p>
  </w:endnote>
  <w:endnote w:type="continuationSeparator" w:id="0">
    <w:p w14:paraId="0B6F6C13" w14:textId="77777777" w:rsidR="009E0D24" w:rsidRDefault="009E0D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040FC" w14:textId="77777777" w:rsidR="009E0D24" w:rsidRDefault="009E0D24" w:rsidP="00C16ABF">
      <w:pPr>
        <w:spacing w:after="0" w:line="240" w:lineRule="auto"/>
      </w:pPr>
      <w:r>
        <w:separator/>
      </w:r>
    </w:p>
  </w:footnote>
  <w:footnote w:type="continuationSeparator" w:id="0">
    <w:p w14:paraId="3C8BCA4D" w14:textId="77777777" w:rsidR="009E0D24" w:rsidRDefault="009E0D24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7C8D"/>
    <w:multiLevelType w:val="hybridMultilevel"/>
    <w:tmpl w:val="EC40F37C"/>
    <w:lvl w:ilvl="0" w:tplc="34AE5A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2934F7"/>
    <w:multiLevelType w:val="hybridMultilevel"/>
    <w:tmpl w:val="EE5279F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06B65"/>
    <w:multiLevelType w:val="hybridMultilevel"/>
    <w:tmpl w:val="EE5279FC"/>
    <w:lvl w:ilvl="0" w:tplc="3E580B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999819368">
    <w:abstractNumId w:val="3"/>
  </w:num>
  <w:num w:numId="3" w16cid:durableId="1199970042">
    <w:abstractNumId w:val="0"/>
  </w:num>
  <w:num w:numId="4" w16cid:durableId="37658728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D39"/>
    <w:rsid w:val="00034F0B"/>
    <w:rsid w:val="00036CFC"/>
    <w:rsid w:val="00042A51"/>
    <w:rsid w:val="00042D2E"/>
    <w:rsid w:val="00044C82"/>
    <w:rsid w:val="00047A73"/>
    <w:rsid w:val="00070ED6"/>
    <w:rsid w:val="000742DC"/>
    <w:rsid w:val="00084C12"/>
    <w:rsid w:val="0009462C"/>
    <w:rsid w:val="00094B12"/>
    <w:rsid w:val="00096C46"/>
    <w:rsid w:val="000A296F"/>
    <w:rsid w:val="000A2A28"/>
    <w:rsid w:val="000A3261"/>
    <w:rsid w:val="000A3CDF"/>
    <w:rsid w:val="000B192D"/>
    <w:rsid w:val="000B28EE"/>
    <w:rsid w:val="000B3E37"/>
    <w:rsid w:val="000D04B0"/>
    <w:rsid w:val="000E0BC9"/>
    <w:rsid w:val="000F1C57"/>
    <w:rsid w:val="000F5615"/>
    <w:rsid w:val="001045A1"/>
    <w:rsid w:val="001114D8"/>
    <w:rsid w:val="00115363"/>
    <w:rsid w:val="001211D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1FFD"/>
    <w:rsid w:val="001A70D2"/>
    <w:rsid w:val="001C7C0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B99"/>
    <w:rsid w:val="00281FF2"/>
    <w:rsid w:val="002857DE"/>
    <w:rsid w:val="00291567"/>
    <w:rsid w:val="002A22BF"/>
    <w:rsid w:val="002A2389"/>
    <w:rsid w:val="002A671D"/>
    <w:rsid w:val="002A6B62"/>
    <w:rsid w:val="002B4D55"/>
    <w:rsid w:val="002B5EA0"/>
    <w:rsid w:val="002B6119"/>
    <w:rsid w:val="002C1F06"/>
    <w:rsid w:val="002D3375"/>
    <w:rsid w:val="002D5E06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96F"/>
    <w:rsid w:val="003530DD"/>
    <w:rsid w:val="00363F78"/>
    <w:rsid w:val="0038754C"/>
    <w:rsid w:val="003A0A5B"/>
    <w:rsid w:val="003A1176"/>
    <w:rsid w:val="003B00FA"/>
    <w:rsid w:val="003B28C7"/>
    <w:rsid w:val="003C0BAE"/>
    <w:rsid w:val="003C2BCF"/>
    <w:rsid w:val="003D18A9"/>
    <w:rsid w:val="003D6CE2"/>
    <w:rsid w:val="003E0DF7"/>
    <w:rsid w:val="003E1941"/>
    <w:rsid w:val="003E2FE6"/>
    <w:rsid w:val="003E49D5"/>
    <w:rsid w:val="003F205D"/>
    <w:rsid w:val="003F38C0"/>
    <w:rsid w:val="00414E3C"/>
    <w:rsid w:val="00420D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48E"/>
    <w:rsid w:val="00494579"/>
    <w:rsid w:val="004968E2"/>
    <w:rsid w:val="004A2BEB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70E39"/>
    <w:rsid w:val="00571DC5"/>
    <w:rsid w:val="005761F9"/>
    <w:rsid w:val="0059484D"/>
    <w:rsid w:val="00595B8E"/>
    <w:rsid w:val="005A0855"/>
    <w:rsid w:val="005A3196"/>
    <w:rsid w:val="005C080F"/>
    <w:rsid w:val="005C55E5"/>
    <w:rsid w:val="005C696A"/>
    <w:rsid w:val="005E6E85"/>
    <w:rsid w:val="005F04E1"/>
    <w:rsid w:val="005F31D2"/>
    <w:rsid w:val="005F41B9"/>
    <w:rsid w:val="005F76A3"/>
    <w:rsid w:val="0061029B"/>
    <w:rsid w:val="006115DD"/>
    <w:rsid w:val="00617230"/>
    <w:rsid w:val="00621CE1"/>
    <w:rsid w:val="00627FC9"/>
    <w:rsid w:val="00636E5C"/>
    <w:rsid w:val="00647FA8"/>
    <w:rsid w:val="00650C5F"/>
    <w:rsid w:val="00654934"/>
    <w:rsid w:val="006620D9"/>
    <w:rsid w:val="00671958"/>
    <w:rsid w:val="00675843"/>
    <w:rsid w:val="00686A3C"/>
    <w:rsid w:val="00687AC2"/>
    <w:rsid w:val="00696477"/>
    <w:rsid w:val="006D050F"/>
    <w:rsid w:val="006D6139"/>
    <w:rsid w:val="006E5D65"/>
    <w:rsid w:val="006E7A5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751"/>
    <w:rsid w:val="00763BF1"/>
    <w:rsid w:val="00766FD4"/>
    <w:rsid w:val="00767E5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037"/>
    <w:rsid w:val="0088175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FF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AFA"/>
    <w:rsid w:val="00995DAF"/>
    <w:rsid w:val="00997F14"/>
    <w:rsid w:val="009A3F79"/>
    <w:rsid w:val="009A78D9"/>
    <w:rsid w:val="009C3E31"/>
    <w:rsid w:val="009C54AE"/>
    <w:rsid w:val="009C6E57"/>
    <w:rsid w:val="009C788E"/>
    <w:rsid w:val="009D3F3B"/>
    <w:rsid w:val="009E0543"/>
    <w:rsid w:val="009E0D24"/>
    <w:rsid w:val="009E3B41"/>
    <w:rsid w:val="009F3C5C"/>
    <w:rsid w:val="009F4610"/>
    <w:rsid w:val="009F687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6A3"/>
    <w:rsid w:val="00AC2D24"/>
    <w:rsid w:val="00AD1146"/>
    <w:rsid w:val="00AD27D3"/>
    <w:rsid w:val="00AD66D6"/>
    <w:rsid w:val="00AD75D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909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71D"/>
    <w:rsid w:val="00B90885"/>
    <w:rsid w:val="00BA0F15"/>
    <w:rsid w:val="00BB520A"/>
    <w:rsid w:val="00BC0DA6"/>
    <w:rsid w:val="00BD3869"/>
    <w:rsid w:val="00BD66E9"/>
    <w:rsid w:val="00BD6FF4"/>
    <w:rsid w:val="00BF2C41"/>
    <w:rsid w:val="00BF49C5"/>
    <w:rsid w:val="00C058B4"/>
    <w:rsid w:val="00C05F44"/>
    <w:rsid w:val="00C07C2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AFA"/>
    <w:rsid w:val="00C94B98"/>
    <w:rsid w:val="00CA2B96"/>
    <w:rsid w:val="00CA5089"/>
    <w:rsid w:val="00CD6897"/>
    <w:rsid w:val="00CE5A66"/>
    <w:rsid w:val="00CE5BAC"/>
    <w:rsid w:val="00CF25BE"/>
    <w:rsid w:val="00CF78ED"/>
    <w:rsid w:val="00D02B25"/>
    <w:rsid w:val="00D02EBA"/>
    <w:rsid w:val="00D17C3C"/>
    <w:rsid w:val="00D222CC"/>
    <w:rsid w:val="00D26B2C"/>
    <w:rsid w:val="00D3397B"/>
    <w:rsid w:val="00D352C9"/>
    <w:rsid w:val="00D425B2"/>
    <w:rsid w:val="00D428D6"/>
    <w:rsid w:val="00D552B2"/>
    <w:rsid w:val="00D608D1"/>
    <w:rsid w:val="00D70B80"/>
    <w:rsid w:val="00D74119"/>
    <w:rsid w:val="00D8075B"/>
    <w:rsid w:val="00D8678B"/>
    <w:rsid w:val="00DA2114"/>
    <w:rsid w:val="00DE09C0"/>
    <w:rsid w:val="00DE4A14"/>
    <w:rsid w:val="00DE5A0F"/>
    <w:rsid w:val="00DF320D"/>
    <w:rsid w:val="00DF5768"/>
    <w:rsid w:val="00DF71C8"/>
    <w:rsid w:val="00E129B8"/>
    <w:rsid w:val="00E21E7D"/>
    <w:rsid w:val="00E22FBC"/>
    <w:rsid w:val="00E24BF5"/>
    <w:rsid w:val="00E25338"/>
    <w:rsid w:val="00E36041"/>
    <w:rsid w:val="00E42AEA"/>
    <w:rsid w:val="00E51E44"/>
    <w:rsid w:val="00E6098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86718"/>
    <w:rsid w:val="00F974DA"/>
    <w:rsid w:val="00FA46E5"/>
    <w:rsid w:val="00FB524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9A3F79"/>
  </w:style>
  <w:style w:type="table" w:customStyle="1" w:styleId="TableNormal">
    <w:name w:val="Table Normal"/>
    <w:uiPriority w:val="2"/>
    <w:semiHidden/>
    <w:unhideWhenUsed/>
    <w:qFormat/>
    <w:rsid w:val="0049457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9457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character" w:styleId="Pogrubienie">
    <w:name w:val="Strong"/>
    <w:basedOn w:val="Domylnaczcionkaakapitu"/>
    <w:uiPriority w:val="22"/>
    <w:qFormat/>
    <w:rsid w:val="009C6E57"/>
    <w:rPr>
      <w:b/>
      <w:bCs/>
    </w:rPr>
  </w:style>
  <w:style w:type="paragraph" w:styleId="NormalnyWeb">
    <w:name w:val="Normal (Web)"/>
    <w:basedOn w:val="Normalny"/>
    <w:uiPriority w:val="99"/>
    <w:unhideWhenUsed/>
    <w:rsid w:val="009C6E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C6E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641</TotalTime>
  <Pages>1</Pages>
  <Words>967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37</cp:revision>
  <cp:lastPrinted>2019-02-06T12:12:00Z</cp:lastPrinted>
  <dcterms:created xsi:type="dcterms:W3CDTF">2025-07-08T09:20:00Z</dcterms:created>
  <dcterms:modified xsi:type="dcterms:W3CDTF">2025-12-17T10:52:00Z</dcterms:modified>
</cp:coreProperties>
</file>